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0" w:rsidRDefault="00626CE0" w:rsidP="001C4C8A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6CE0" w:rsidRDefault="00626CE0" w:rsidP="00626CE0">
      <w:pPr>
        <w:pStyle w:val="Cabealho"/>
        <w:spacing w:before="60" w:after="60" w:line="240" w:lineRule="auto"/>
        <w:ind w:left="-992"/>
        <w:rPr>
          <w:rFonts w:ascii="Arial" w:hAnsi="Arial" w:cs="Arial"/>
          <w:b/>
          <w:sz w:val="20"/>
          <w:szCs w:val="20"/>
        </w:rPr>
      </w:pPr>
    </w:p>
    <w:tbl>
      <w:tblPr>
        <w:tblW w:w="12900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3402"/>
        <w:gridCol w:w="2693"/>
        <w:gridCol w:w="1134"/>
        <w:gridCol w:w="3686"/>
      </w:tblGrid>
      <w:tr w:rsidR="00424F2C" w:rsidRPr="00B21A9D" w:rsidTr="485E27A1">
        <w:tc>
          <w:tcPr>
            <w:tcW w:w="1985" w:type="dxa"/>
          </w:tcPr>
          <w:p w:rsidR="00424F2C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  <w:p w:rsidR="00424F2C" w:rsidRPr="00567212" w:rsidRDefault="00684D0F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3402" w:type="dxa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</w:t>
            </w:r>
          </w:p>
        </w:tc>
        <w:tc>
          <w:tcPr>
            <w:tcW w:w="2693" w:type="dxa"/>
          </w:tcPr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TOTAL GERAL NO DF</w:t>
            </w:r>
          </w:p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2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  <w:tc>
          <w:tcPr>
            <w:tcW w:w="1134" w:type="dxa"/>
          </w:tcPr>
          <w:p w:rsidR="00424F2C" w:rsidRDefault="485E27A1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85E27A1">
              <w:rPr>
                <w:rFonts w:ascii="Arial" w:eastAsia="Arial" w:hAnsi="Arial" w:cs="Arial"/>
                <w:sz w:val="20"/>
                <w:szCs w:val="20"/>
              </w:rPr>
              <w:t xml:space="preserve"> 19ª ZONA *</w:t>
            </w:r>
          </w:p>
        </w:tc>
        <w:tc>
          <w:tcPr>
            <w:tcW w:w="3686" w:type="dxa"/>
          </w:tcPr>
          <w:p w:rsidR="00424F2C" w:rsidRPr="00567212" w:rsidRDefault="485E27A1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85E27A1">
              <w:rPr>
                <w:rFonts w:ascii="Arial" w:eastAsia="Arial" w:hAnsi="Arial" w:cs="Arial"/>
                <w:sz w:val="20"/>
                <w:szCs w:val="20"/>
              </w:rPr>
              <w:t>VICENTE PIRES</w:t>
            </w:r>
          </w:p>
          <w:p w:rsidR="00424F2C" w:rsidRPr="00567212" w:rsidRDefault="00424F2C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567212">
              <w:rPr>
                <w:rFonts w:ascii="Arial" w:hAnsi="Arial" w:cs="Arial"/>
                <w:sz w:val="20"/>
                <w:szCs w:val="20"/>
              </w:rPr>
              <w:t>VOTOS/CLASSIFICAÇÃO</w:t>
            </w:r>
          </w:p>
        </w:tc>
      </w:tr>
      <w:tr w:rsidR="00424F2C" w:rsidRPr="00DD4CE7" w:rsidTr="485E27A1">
        <w:tc>
          <w:tcPr>
            <w:tcW w:w="1985" w:type="dxa"/>
            <w:vAlign w:val="center"/>
          </w:tcPr>
          <w:p w:rsidR="00424F2C" w:rsidRPr="00684D0F" w:rsidRDefault="00684D0F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4D0F">
              <w:rPr>
                <w:rFonts w:ascii="Arial" w:hAnsi="Arial" w:cs="Arial"/>
                <w:sz w:val="20"/>
                <w:szCs w:val="20"/>
                <w:lang w:eastAsia="pt-BR"/>
              </w:rPr>
              <w:t>DILMA VANA ROUSSEFF</w:t>
            </w:r>
          </w:p>
        </w:tc>
        <w:tc>
          <w:tcPr>
            <w:tcW w:w="3402" w:type="dxa"/>
            <w:vAlign w:val="center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2693" w:type="dxa"/>
            <w:vAlign w:val="center"/>
          </w:tcPr>
          <w:p w:rsidR="00424F2C" w:rsidRPr="00684D0F" w:rsidRDefault="00684D0F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4D0F">
              <w:rPr>
                <w:rFonts w:ascii="Arial" w:hAnsi="Arial" w:cs="Arial"/>
                <w:sz w:val="20"/>
                <w:szCs w:val="20"/>
                <w:lang w:eastAsia="pt-BR"/>
              </w:rPr>
              <w:t>708.674</w:t>
            </w:r>
            <w:r w:rsidR="007C49B5">
              <w:rPr>
                <w:rFonts w:ascii="Arial" w:hAnsi="Arial" w:cs="Arial"/>
                <w:sz w:val="20"/>
                <w:szCs w:val="20"/>
                <w:lang w:eastAsia="pt-BR"/>
              </w:rPr>
              <w:t>/1º</w:t>
            </w:r>
          </w:p>
        </w:tc>
        <w:tc>
          <w:tcPr>
            <w:tcW w:w="1134" w:type="dxa"/>
          </w:tcPr>
          <w:p w:rsidR="000636B6" w:rsidRPr="007C49B5" w:rsidRDefault="485E27A1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485E27A1">
              <w:rPr>
                <w:rFonts w:ascii="Arial" w:eastAsia="Arial" w:hAnsi="Arial" w:cs="Arial"/>
                <w:sz w:val="20"/>
                <w:szCs w:val="20"/>
                <w:lang w:eastAsia="pt-BR"/>
              </w:rPr>
              <w:t>33.571</w:t>
            </w:r>
          </w:p>
        </w:tc>
        <w:tc>
          <w:tcPr>
            <w:tcW w:w="3686" w:type="dxa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135.723/1º</w:t>
            </w:r>
          </w:p>
        </w:tc>
      </w:tr>
      <w:tr w:rsidR="00424F2C" w:rsidRPr="00DD4CE7" w:rsidTr="485E27A1">
        <w:tc>
          <w:tcPr>
            <w:tcW w:w="1985" w:type="dxa"/>
            <w:vAlign w:val="center"/>
          </w:tcPr>
          <w:p w:rsidR="00424F2C" w:rsidRPr="00567212" w:rsidRDefault="00684D0F" w:rsidP="00A40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SERRA</w:t>
            </w:r>
            <w:r w:rsidR="00424F2C" w:rsidRPr="00567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2693" w:type="dxa"/>
            <w:vAlign w:val="center"/>
          </w:tcPr>
          <w:p w:rsidR="00424F2C" w:rsidRPr="00684D0F" w:rsidRDefault="00684D0F" w:rsidP="00A40C2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4D0F">
              <w:rPr>
                <w:rFonts w:ascii="Arial" w:hAnsi="Arial" w:cs="Arial"/>
                <w:sz w:val="20"/>
                <w:szCs w:val="20"/>
                <w:lang w:eastAsia="pt-BR"/>
              </w:rPr>
              <w:t>633.299</w:t>
            </w:r>
            <w:r w:rsidR="007C49B5">
              <w:rPr>
                <w:rFonts w:ascii="Arial" w:hAnsi="Arial" w:cs="Arial"/>
                <w:sz w:val="20"/>
                <w:szCs w:val="20"/>
                <w:lang w:eastAsia="pt-BR"/>
              </w:rPr>
              <w:t>/2º</w:t>
            </w:r>
          </w:p>
        </w:tc>
        <w:tc>
          <w:tcPr>
            <w:tcW w:w="1134" w:type="dxa"/>
          </w:tcPr>
          <w:p w:rsidR="00F23143" w:rsidRPr="007C49B5" w:rsidRDefault="485E27A1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485E27A1">
              <w:rPr>
                <w:rFonts w:ascii="Arial" w:eastAsia="Arial" w:hAnsi="Arial" w:cs="Arial"/>
                <w:sz w:val="20"/>
                <w:szCs w:val="20"/>
                <w:lang w:eastAsia="pt-BR"/>
              </w:rPr>
              <w:t>26.652</w:t>
            </w:r>
          </w:p>
        </w:tc>
        <w:tc>
          <w:tcPr>
            <w:tcW w:w="3686" w:type="dxa"/>
          </w:tcPr>
          <w:p w:rsidR="00424F2C" w:rsidRPr="00567212" w:rsidRDefault="007C49B5" w:rsidP="00A40C2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94.464/2º</w:t>
            </w:r>
          </w:p>
        </w:tc>
      </w:tr>
    </w:tbl>
    <w:p w:rsidR="485E27A1" w:rsidRDefault="485E27A1" w:rsidP="485E27A1">
      <w:pPr>
        <w:pStyle w:val="Cabealho"/>
        <w:spacing w:before="60" w:after="60" w:line="240" w:lineRule="auto"/>
      </w:pPr>
      <w:r>
        <w:t>*</w:t>
      </w:r>
      <w:r w:rsidRPr="485E27A1">
        <w:rPr>
          <w:rFonts w:ascii="Arial" w:eastAsia="Arial" w:hAnsi="Arial" w:cs="Arial"/>
        </w:rPr>
        <w:t xml:space="preserve">ABRANGÊNCIA: Taguatinga Norte (exceto QNA, QNJ, QNL, EQNL, QNM 36 e 42, EQNM e SDE) e mais Colônia Agrícola Samambaia, Vicente Pires, São José, Cana do reino e 26 de </w:t>
      </w:r>
      <w:proofErr w:type="gramStart"/>
      <w:r w:rsidRPr="485E27A1">
        <w:rPr>
          <w:rFonts w:ascii="Arial" w:eastAsia="Arial" w:hAnsi="Arial" w:cs="Arial"/>
        </w:rPr>
        <w:t>setembro</w:t>
      </w:r>
      <w:proofErr w:type="gramEnd"/>
    </w:p>
    <w:p w:rsidR="485E27A1" w:rsidRDefault="485E27A1" w:rsidP="485E27A1">
      <w:pPr>
        <w:pStyle w:val="Cabealho"/>
        <w:spacing w:before="60" w:after="60" w:line="240" w:lineRule="auto"/>
      </w:pPr>
    </w:p>
    <w:p w:rsidR="485E27A1" w:rsidRDefault="485E27A1" w:rsidP="485E27A1">
      <w:pPr>
        <w:spacing w:before="60" w:after="60" w:line="240" w:lineRule="auto"/>
        <w:ind w:left="-1134"/>
      </w:pPr>
      <w:r w:rsidRPr="485E27A1">
        <w:rPr>
          <w:rFonts w:ascii="Arial" w:eastAsia="Arial" w:hAnsi="Arial" w:cs="Arial"/>
        </w:rPr>
        <w:t xml:space="preserve">Fonte: </w:t>
      </w:r>
      <w:hyperlink r:id="rId7">
        <w:r w:rsidRPr="485E27A1">
          <w:rPr>
            <w:rStyle w:val="Hyperlink"/>
            <w:rFonts w:ascii="Arial" w:eastAsia="Arial" w:hAnsi="Arial" w:cs="Arial"/>
            <w:color w:val="0068CF"/>
          </w:rPr>
          <w:t>http://www.tre-df.jus.br/eleicoes/eleicoes-2010</w:t>
        </w:r>
      </w:hyperlink>
    </w:p>
    <w:p w:rsidR="00F23143" w:rsidRDefault="485E27A1" w:rsidP="00F23143">
      <w:pPr>
        <w:spacing w:before="60" w:after="60" w:line="240" w:lineRule="auto"/>
        <w:ind w:left="-1134"/>
        <w:rPr>
          <w:rFonts w:ascii="Arial" w:hAnsi="Arial" w:cs="Arial"/>
        </w:rPr>
      </w:pPr>
      <w:r w:rsidRPr="485E27A1">
        <w:rPr>
          <w:rFonts w:ascii="Arial" w:eastAsia="Arial" w:hAnsi="Arial" w:cs="Arial"/>
        </w:rPr>
        <w:t>Data de acesso: 10/04/2016</w:t>
      </w:r>
    </w:p>
    <w:p w:rsidR="00F23143" w:rsidRDefault="00F23143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</w:p>
    <w:p w:rsidR="00F23143" w:rsidRPr="00623103" w:rsidRDefault="00182BCA" w:rsidP="00F23143">
      <w:pPr>
        <w:spacing w:before="60" w:after="60" w:line="240" w:lineRule="auto"/>
        <w:ind w:left="-1134"/>
        <w:rPr>
          <w:rFonts w:ascii="Arial" w:hAnsi="Arial" w:cs="Arial"/>
          <w:color w:val="000000"/>
        </w:rPr>
      </w:pPr>
      <w:hyperlink r:id="rId8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      </w:t>
      </w:r>
      <w:hyperlink r:id="rId9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  <w:r w:rsidR="00F23143" w:rsidRPr="00623103">
        <w:rPr>
          <w:rFonts w:ascii="Arial" w:hAnsi="Arial" w:cs="Arial"/>
          <w:color w:val="000000"/>
        </w:rPr>
        <w:t xml:space="preserve">                    </w:t>
      </w:r>
      <w:hyperlink r:id="rId10" w:history="1">
        <w:r w:rsidR="00F23143" w:rsidRPr="00623103">
          <w:rPr>
            <w:rStyle w:val="Hyperlink"/>
            <w:rFonts w:ascii="Arial" w:hAnsi="Arial" w:cs="Arial"/>
            <w:color w:val="000000"/>
          </w:rPr>
          <w:t>www.forumeja.org.br/df</w:t>
        </w:r>
      </w:hyperlink>
    </w:p>
    <w:p w:rsidR="0076618E" w:rsidRDefault="0076618E" w:rsidP="0076618E">
      <w:pPr>
        <w:pStyle w:val="Cabealho"/>
        <w:spacing w:before="60" w:after="60" w:line="240" w:lineRule="auto"/>
        <w:ind w:left="-992"/>
        <w:rPr>
          <w:rFonts w:ascii="Arial" w:hAnsi="Arial" w:cs="Arial"/>
          <w:sz w:val="20"/>
          <w:szCs w:val="20"/>
        </w:rPr>
      </w:pPr>
    </w:p>
    <w:p w:rsidR="005143A9" w:rsidRDefault="005143A9"/>
    <w:sectPr w:rsidR="005143A9" w:rsidSect="00626CE0">
      <w:headerReference w:type="default" r:id="rId11"/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58" w:rsidRDefault="00314958" w:rsidP="001C4C8A">
      <w:pPr>
        <w:spacing w:after="0" w:line="240" w:lineRule="auto"/>
      </w:pPr>
      <w:r>
        <w:separator/>
      </w:r>
    </w:p>
  </w:endnote>
  <w:endnote w:type="continuationSeparator" w:id="0">
    <w:p w:rsidR="00314958" w:rsidRDefault="00314958" w:rsidP="001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58" w:rsidRDefault="00314958" w:rsidP="001C4C8A">
      <w:pPr>
        <w:spacing w:after="0" w:line="240" w:lineRule="auto"/>
      </w:pPr>
      <w:r>
        <w:separator/>
      </w:r>
    </w:p>
  </w:footnote>
  <w:footnote w:type="continuationSeparator" w:id="0">
    <w:p w:rsidR="00314958" w:rsidRDefault="00314958" w:rsidP="001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A" w:rsidRDefault="00922B1A" w:rsidP="001C4C8A">
    <w:pPr>
      <w:pStyle w:val="Cabealho"/>
      <w:jc w:val="center"/>
      <w:rPr>
        <w:noProof/>
        <w:sz w:val="20"/>
        <w:szCs w:val="20"/>
        <w:lang w:eastAsia="pt-BR"/>
      </w:rPr>
    </w:pPr>
    <w:r w:rsidRPr="00626CE0">
      <w:rPr>
        <w:noProof/>
        <w:sz w:val="20"/>
        <w:szCs w:val="20"/>
        <w:lang w:eastAsia="pt-BR"/>
      </w:rPr>
      <w:drawing>
        <wp:inline distT="0" distB="0" distL="0" distR="0">
          <wp:extent cx="5400675" cy="533400"/>
          <wp:effectExtent l="0" t="0" r="0" b="0"/>
          <wp:docPr id="1" name="Imagem 1" descr="folderdf_esp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derdf_esp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>ELEIÇÕES 2010 – 2º Turno</w:t>
    </w:r>
  </w:p>
  <w:p w:rsidR="001C4C8A" w:rsidRPr="00482D6D" w:rsidRDefault="00684D0F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 xml:space="preserve">Cargo: Presidente  </w:t>
    </w:r>
    <w:r w:rsidR="001C4C8A" w:rsidRPr="00482D6D">
      <w:rPr>
        <w:rFonts w:ascii="Arial" w:hAnsi="Arial" w:cs="Arial"/>
        <w:b/>
        <w:sz w:val="20"/>
        <w:szCs w:val="20"/>
      </w:rPr>
      <w:t xml:space="preserve">                                                     Número de vagas: 01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 xml:space="preserve">Cidade: </w:t>
    </w:r>
    <w:r w:rsidR="00510346" w:rsidRPr="00482D6D">
      <w:rPr>
        <w:rFonts w:ascii="Arial" w:hAnsi="Arial" w:cs="Arial"/>
        <w:b/>
        <w:sz w:val="20"/>
        <w:szCs w:val="20"/>
      </w:rPr>
      <w:t>Vicente Pires</w:t>
    </w:r>
    <w:r w:rsidRPr="00482D6D">
      <w:rPr>
        <w:rFonts w:ascii="Arial" w:hAnsi="Arial" w:cs="Arial"/>
        <w:b/>
        <w:sz w:val="20"/>
        <w:szCs w:val="20"/>
      </w:rPr>
      <w:t xml:space="preserve">                                                       Zona(s) </w:t>
    </w:r>
    <w:proofErr w:type="gramStart"/>
    <w:r w:rsidRPr="00482D6D">
      <w:rPr>
        <w:rFonts w:ascii="Arial" w:hAnsi="Arial" w:cs="Arial"/>
        <w:b/>
        <w:sz w:val="20"/>
        <w:szCs w:val="20"/>
      </w:rPr>
      <w:t>eleitoral(</w:t>
    </w:r>
    <w:proofErr w:type="gramEnd"/>
    <w:r w:rsidRPr="00482D6D">
      <w:rPr>
        <w:rFonts w:ascii="Arial" w:hAnsi="Arial" w:cs="Arial"/>
        <w:b/>
        <w:sz w:val="20"/>
        <w:szCs w:val="20"/>
      </w:rPr>
      <w:t xml:space="preserve">is): </w:t>
    </w:r>
    <w:r w:rsidR="00510346" w:rsidRPr="00482D6D">
      <w:rPr>
        <w:rFonts w:ascii="Arial" w:hAnsi="Arial" w:cs="Arial"/>
        <w:b/>
        <w:sz w:val="20"/>
        <w:szCs w:val="20"/>
      </w:rPr>
      <w:t>19ª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>Total de eleitores aptos no Distrito Federal: 1.834.135</w:t>
    </w:r>
    <w:proofErr w:type="gramStart"/>
    <w:r w:rsidR="00684D0F" w:rsidRPr="00482D6D">
      <w:rPr>
        <w:rFonts w:ascii="Arial" w:hAnsi="Arial" w:cs="Arial"/>
        <w:b/>
        <w:sz w:val="20"/>
        <w:szCs w:val="20"/>
      </w:rPr>
      <w:t xml:space="preserve">  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proofErr w:type="gramEnd"/>
    <w:r w:rsidRPr="00482D6D">
      <w:rPr>
        <w:rFonts w:ascii="Arial" w:hAnsi="Arial" w:cs="Arial"/>
        <w:b/>
        <w:sz w:val="20"/>
        <w:szCs w:val="20"/>
      </w:rPr>
      <w:t>Comparecimento de eleitores na</w:t>
    </w:r>
    <w:r w:rsidR="00510346" w:rsidRPr="00482D6D">
      <w:rPr>
        <w:rFonts w:ascii="Arial" w:hAnsi="Arial" w:cs="Arial"/>
        <w:b/>
        <w:sz w:val="20"/>
        <w:szCs w:val="20"/>
      </w:rPr>
      <w:t>19ª ZONA</w:t>
    </w:r>
    <w:r w:rsidRPr="00482D6D">
      <w:rPr>
        <w:rFonts w:ascii="Arial" w:hAnsi="Arial" w:cs="Arial"/>
        <w:b/>
        <w:sz w:val="20"/>
        <w:szCs w:val="20"/>
      </w:rPr>
      <w:t xml:space="preserve">: </w:t>
    </w:r>
    <w:r w:rsidR="00510346" w:rsidRPr="00482D6D">
      <w:rPr>
        <w:rFonts w:ascii="Arial" w:hAnsi="Arial" w:cs="Arial"/>
        <w:b/>
        <w:sz w:val="20"/>
        <w:szCs w:val="20"/>
      </w:rPr>
      <w:t xml:space="preserve">1.479.989 </w:t>
    </w:r>
    <w:r w:rsidRPr="00482D6D">
      <w:rPr>
        <w:rFonts w:ascii="Arial" w:hAnsi="Arial" w:cs="Arial"/>
        <w:b/>
        <w:sz w:val="20"/>
        <w:szCs w:val="20"/>
      </w:rPr>
      <w:t>(</w:t>
    </w:r>
    <w:r w:rsidR="00510346" w:rsidRPr="00482D6D">
      <w:rPr>
        <w:rFonts w:ascii="Arial" w:hAnsi="Arial" w:cs="Arial"/>
        <w:b/>
        <w:sz w:val="20"/>
        <w:szCs w:val="20"/>
      </w:rPr>
      <w:t xml:space="preserve">80,69% </w:t>
    </w:r>
    <w:r w:rsidRPr="00482D6D">
      <w:rPr>
        <w:rFonts w:ascii="Arial" w:hAnsi="Arial" w:cs="Arial"/>
        <w:b/>
        <w:sz w:val="20"/>
        <w:szCs w:val="20"/>
      </w:rPr>
      <w:t>- sobre eleitores aptos)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 xml:space="preserve">Votos válidos: </w:t>
    </w:r>
    <w:r w:rsidR="00510346" w:rsidRPr="00482D6D">
      <w:rPr>
        <w:rFonts w:ascii="Arial" w:hAnsi="Arial" w:cs="Arial"/>
        <w:b/>
        <w:sz w:val="20"/>
        <w:szCs w:val="20"/>
      </w:rPr>
      <w:t>1.341.973</w:t>
    </w:r>
    <w:r w:rsidRPr="00482D6D">
      <w:rPr>
        <w:rFonts w:ascii="Arial" w:hAnsi="Arial" w:cs="Arial"/>
        <w:b/>
        <w:sz w:val="20"/>
        <w:szCs w:val="20"/>
      </w:rPr>
      <w:t xml:space="preserve"> (</w:t>
    </w:r>
    <w:r w:rsidR="00510346" w:rsidRPr="00482D6D">
      <w:rPr>
        <w:rFonts w:ascii="Arial" w:hAnsi="Arial" w:cs="Arial"/>
        <w:b/>
        <w:sz w:val="20"/>
        <w:szCs w:val="20"/>
      </w:rPr>
      <w:t>90,67</w:t>
    </w:r>
    <w:r w:rsidRPr="00482D6D">
      <w:rPr>
        <w:rFonts w:ascii="Arial" w:hAnsi="Arial" w:cs="Arial"/>
        <w:b/>
        <w:sz w:val="20"/>
        <w:szCs w:val="20"/>
      </w:rPr>
      <w:t>% - sobre comparecimento)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 xml:space="preserve">Abstenções: </w:t>
    </w:r>
    <w:r w:rsidR="00510346" w:rsidRPr="00482D6D">
      <w:rPr>
        <w:rFonts w:ascii="Arial" w:hAnsi="Arial" w:cs="Arial"/>
        <w:b/>
        <w:sz w:val="20"/>
        <w:szCs w:val="20"/>
      </w:rPr>
      <w:t>354.146</w:t>
    </w:r>
    <w:r w:rsidRPr="00482D6D">
      <w:rPr>
        <w:rFonts w:ascii="Arial" w:hAnsi="Arial" w:cs="Arial"/>
        <w:b/>
        <w:sz w:val="20"/>
        <w:szCs w:val="20"/>
      </w:rPr>
      <w:t xml:space="preserve"> (</w:t>
    </w:r>
    <w:r w:rsidR="00510346" w:rsidRPr="00482D6D">
      <w:rPr>
        <w:rFonts w:ascii="Arial" w:hAnsi="Arial" w:cs="Arial"/>
        <w:b/>
        <w:sz w:val="20"/>
        <w:szCs w:val="20"/>
      </w:rPr>
      <w:t>19,31</w:t>
    </w:r>
    <w:r w:rsidRPr="00482D6D">
      <w:rPr>
        <w:rFonts w:ascii="Arial" w:hAnsi="Arial" w:cs="Arial"/>
        <w:b/>
        <w:sz w:val="20"/>
        <w:szCs w:val="20"/>
      </w:rPr>
      <w:t>% - sobre eleitores aptos)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rFonts w:ascii="Arial" w:hAnsi="Arial" w:cs="Arial"/>
        <w:b/>
        <w:sz w:val="20"/>
        <w:szCs w:val="20"/>
      </w:rPr>
    </w:pPr>
    <w:r w:rsidRPr="00482D6D">
      <w:rPr>
        <w:rFonts w:ascii="Arial" w:hAnsi="Arial" w:cs="Arial"/>
        <w:b/>
        <w:sz w:val="20"/>
        <w:szCs w:val="20"/>
      </w:rPr>
      <w:t xml:space="preserve">Votos em branco: </w:t>
    </w:r>
    <w:r w:rsidR="00510346" w:rsidRPr="00482D6D">
      <w:rPr>
        <w:rFonts w:ascii="Arial" w:hAnsi="Arial" w:cs="Arial"/>
        <w:b/>
        <w:sz w:val="20"/>
        <w:szCs w:val="20"/>
      </w:rPr>
      <w:t>45.821</w:t>
    </w:r>
    <w:r w:rsidRPr="00482D6D">
      <w:rPr>
        <w:rFonts w:ascii="Arial" w:hAnsi="Arial" w:cs="Arial"/>
        <w:b/>
        <w:sz w:val="20"/>
        <w:szCs w:val="20"/>
      </w:rPr>
      <w:t xml:space="preserve"> (</w:t>
    </w:r>
    <w:r w:rsidR="00510346" w:rsidRPr="00482D6D">
      <w:rPr>
        <w:rFonts w:ascii="Arial" w:hAnsi="Arial" w:cs="Arial"/>
        <w:b/>
        <w:sz w:val="20"/>
        <w:szCs w:val="20"/>
      </w:rPr>
      <w:t>3,10</w:t>
    </w:r>
    <w:r w:rsidRPr="00482D6D">
      <w:rPr>
        <w:rFonts w:ascii="Arial" w:hAnsi="Arial" w:cs="Arial"/>
        <w:b/>
        <w:sz w:val="20"/>
        <w:szCs w:val="20"/>
      </w:rPr>
      <w:t>% - sobre comparecimento)</w:t>
    </w:r>
  </w:p>
  <w:p w:rsidR="001C4C8A" w:rsidRPr="00482D6D" w:rsidRDefault="001C4C8A" w:rsidP="001C4C8A">
    <w:pPr>
      <w:pStyle w:val="Cabealho"/>
      <w:spacing w:before="60" w:after="60" w:line="240" w:lineRule="auto"/>
      <w:ind w:left="-992"/>
      <w:rPr>
        <w:b/>
      </w:rPr>
    </w:pPr>
    <w:r w:rsidRPr="00482D6D">
      <w:rPr>
        <w:rFonts w:ascii="Arial" w:hAnsi="Arial" w:cs="Arial"/>
        <w:b/>
        <w:sz w:val="20"/>
        <w:szCs w:val="20"/>
      </w:rPr>
      <w:t xml:space="preserve">Votos nulos: </w:t>
    </w:r>
    <w:r w:rsidR="00510346" w:rsidRPr="00482D6D">
      <w:rPr>
        <w:rFonts w:ascii="Arial" w:hAnsi="Arial" w:cs="Arial"/>
        <w:b/>
        <w:sz w:val="20"/>
        <w:szCs w:val="20"/>
      </w:rPr>
      <w:t>92.195</w:t>
    </w:r>
    <w:r w:rsidRPr="00482D6D">
      <w:rPr>
        <w:rFonts w:ascii="Arial" w:hAnsi="Arial" w:cs="Arial"/>
        <w:b/>
        <w:sz w:val="20"/>
        <w:szCs w:val="20"/>
      </w:rPr>
      <w:t xml:space="preserve"> (6,</w:t>
    </w:r>
    <w:r w:rsidR="00510346" w:rsidRPr="00482D6D">
      <w:rPr>
        <w:rFonts w:ascii="Arial" w:hAnsi="Arial" w:cs="Arial"/>
        <w:b/>
        <w:sz w:val="20"/>
        <w:szCs w:val="20"/>
      </w:rPr>
      <w:t>23</w:t>
    </w:r>
    <w:r w:rsidRPr="00482D6D">
      <w:rPr>
        <w:rFonts w:ascii="Arial" w:hAnsi="Arial" w:cs="Arial"/>
        <w:b/>
        <w:sz w:val="20"/>
        <w:szCs w:val="20"/>
      </w:rPr>
      <w:t>% - sobre comparecimento)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CA1"/>
    <w:multiLevelType w:val="hybridMultilevel"/>
    <w:tmpl w:val="6D20C772"/>
    <w:lvl w:ilvl="0" w:tplc="ECF8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A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4B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E4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E6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26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E2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E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08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E0"/>
    <w:rsid w:val="000441EC"/>
    <w:rsid w:val="000636B6"/>
    <w:rsid w:val="000C0BE1"/>
    <w:rsid w:val="00182BCA"/>
    <w:rsid w:val="001C4C8A"/>
    <w:rsid w:val="00314958"/>
    <w:rsid w:val="00412AC0"/>
    <w:rsid w:val="00424F2C"/>
    <w:rsid w:val="00482D6D"/>
    <w:rsid w:val="004E0BB4"/>
    <w:rsid w:val="00510346"/>
    <w:rsid w:val="005143A9"/>
    <w:rsid w:val="00626CE0"/>
    <w:rsid w:val="00684D0F"/>
    <w:rsid w:val="0076618E"/>
    <w:rsid w:val="007C49B5"/>
    <w:rsid w:val="00840F62"/>
    <w:rsid w:val="008A2DBB"/>
    <w:rsid w:val="00922B1A"/>
    <w:rsid w:val="00A40C25"/>
    <w:rsid w:val="00BF118A"/>
    <w:rsid w:val="00DD34E0"/>
    <w:rsid w:val="00F1598F"/>
    <w:rsid w:val="00F23143"/>
    <w:rsid w:val="00F74027"/>
    <w:rsid w:val="485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C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314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C4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C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ja.org.br/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-df.jus.br/eleicoes/eleicoes-2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umeja.org.br/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eja.org.br/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PROEJAGESTÃO</dc:creator>
  <cp:keywords/>
  <cp:lastModifiedBy>portaleja</cp:lastModifiedBy>
  <cp:revision>6</cp:revision>
  <dcterms:created xsi:type="dcterms:W3CDTF">2016-04-10T14:08:00Z</dcterms:created>
  <dcterms:modified xsi:type="dcterms:W3CDTF">2016-05-30T18:01:00Z</dcterms:modified>
</cp:coreProperties>
</file>